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喀什分局购买商业险的机械车辆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81655" cy="2098040"/>
            <wp:effectExtent l="0" t="0" r="4445" b="16510"/>
            <wp:docPr id="25" name="图片 25" descr="行车证_新Q 93622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行车证_新Q 93622  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81655" cy="209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98165" cy="2053590"/>
            <wp:effectExtent l="0" t="0" r="6985" b="3810"/>
            <wp:docPr id="26" name="图片 26" descr="行车证_新Q 93622 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行车证_新Q 93622  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05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bookmarkStart w:id="0" w:name="_GoBack"/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4454525" cy="6680200"/>
            <wp:effectExtent l="0" t="0" r="3175" b="6350"/>
            <wp:docPr id="2" name="图片 2" descr="登记证书 新Q 5650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登记证书 新Q 5650挂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54525" cy="66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13405" cy="2141220"/>
            <wp:effectExtent l="0" t="0" r="10795" b="11430"/>
            <wp:docPr id="3" name="图片 3" descr="3D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D23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13405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187065" cy="2168525"/>
            <wp:effectExtent l="0" t="0" r="13335" b="3175"/>
            <wp:docPr id="4" name="图片 4" descr="3D239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D239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87065" cy="216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75305" cy="2187575"/>
            <wp:effectExtent l="0" t="0" r="10795" b="3175"/>
            <wp:docPr id="7" name="图片 7" descr="行驶证 新Q-8277U 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行驶证 新Q-8277U  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75305" cy="218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76575" cy="2157730"/>
            <wp:effectExtent l="0" t="0" r="9525" b="13970"/>
            <wp:docPr id="8" name="图片 8" descr="新Q-8277U 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新Q-8277U  (2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15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30855" cy="2188845"/>
            <wp:effectExtent l="0" t="0" r="17145" b="1905"/>
            <wp:docPr id="9" name="图片 9" descr="新Q62057 （1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新Q62057 （1）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30855" cy="218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98165" cy="2122170"/>
            <wp:effectExtent l="0" t="0" r="6985" b="11430"/>
            <wp:docPr id="10" name="图片 10" descr="新Q62057 （2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新Q62057 （2）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3052445" cy="2040255"/>
            <wp:effectExtent l="0" t="0" r="14605" b="17145"/>
            <wp:docPr id="11" name="图片 11" descr="新Q63916  （1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新Q63916  （1）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52445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902585" cy="2017395"/>
            <wp:effectExtent l="0" t="0" r="12065" b="1905"/>
            <wp:docPr id="12" name="图片 12" descr="新Q 63916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新Q 63916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02585" cy="201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2BE5702"/>
    <w:rsid w:val="5B2C3A3C"/>
    <w:rsid w:val="62E702F7"/>
    <w:rsid w:val="731A0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Office_11.8.2.12094_F1E327BC-269C-435d-A152-05C5408002CA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2024-03-05T05:33:00Z</dcterms:created>
  <dc:creator>10134</dc:creator>
  <cp:lastModifiedBy>10134</cp:lastModifiedBy>
  <dcterms:modified xsi:type="dcterms:W3CDTF">2024-07-22T17:34:36Z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2052-11.8.2.12094</vt:lpwstr>
  </property>
  <property fmtid="{D5CDD505-2E9C-101B-9397-08002B2CF9AE}" pid="3" name="ICV">
    <vt:lpwstr>F55ADCC45FCB43AC8EA8AAB7D737F617</vt:lpwstr>
  </property>
</Properties>
</file>